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DF2" w:rsidRPr="0048750E" w:rsidRDefault="009F2DF2" w:rsidP="00D068BC">
      <w:pPr>
        <w:pStyle w:val="a3"/>
        <w:rPr>
          <w:sz w:val="20"/>
          <w:szCs w:val="20"/>
        </w:rPr>
      </w:pPr>
      <w:bookmarkStart w:id="0" w:name="_GoBack"/>
      <w:bookmarkEnd w:id="0"/>
      <w:r w:rsidRPr="0048750E">
        <w:rPr>
          <w:sz w:val="36"/>
          <w:szCs w:val="36"/>
        </w:rPr>
        <w:t>Основные требования, предъявляемые Декретом Президента Республики Беларусь от 24 ноября 2006 г. № 18 «О дополнительных мерах по государственной защите детей в неблагополучных семьях» к трудоустройству лиц, обязанных возмещать расходы на содержание детей»</w:t>
      </w:r>
      <w:r w:rsidRPr="0048750E">
        <w:rPr>
          <w:sz w:val="36"/>
          <w:szCs w:val="36"/>
        </w:rPr>
        <w:cr/>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Родители, дети которых изъяты из находящихся в социально опасном положении семей и помещены на государственное обеспечение (далее – обязанные лица), обязаны возмещать расходы на их содержание со дня помещения ребенка на государственное обеспечение.</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Работающее обязанное лицо возмещает расходы по содержанию детей из заработной платы по заявлению, которое должно быть подано им в трехдневный срок со дня помещения ребенка на гос</w:t>
      </w:r>
      <w:r w:rsidR="00C54BF0">
        <w:rPr>
          <w:rFonts w:ascii="Times New Roman" w:hAnsi="Times New Roman" w:cs="Times New Roman"/>
          <w:sz w:val="26"/>
          <w:szCs w:val="26"/>
        </w:rPr>
        <w:t xml:space="preserve">ударственном </w:t>
      </w:r>
      <w:r w:rsidRPr="0011151B">
        <w:rPr>
          <w:rFonts w:ascii="Times New Roman" w:hAnsi="Times New Roman" w:cs="Times New Roman"/>
          <w:sz w:val="26"/>
          <w:szCs w:val="26"/>
        </w:rPr>
        <w:t>обеспечение, при этом обязанным лицом обеспечивается полное исполнение ежемесячных обязательств по возмещению расходов на содержание детей.</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Неработающие обязанные лица, а также работающие и возмещающие расходы в добровольном порядке, если размер их заработной платы и приравненных к ней доходов не позволяет им в течение шести месяцев в полном объеме выполнять данные обязательства, подлежат обязательному трудоустройству.</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Вопросы обязательного трудоустройства решаются судом  в судебном постановлении о трудоустройстве (далее – судебное постановление). Лица, в отношении которых вынесено судебное постановление, подлежат трудоустройству по направлению управлени</w:t>
      </w:r>
      <w:r w:rsidR="002D0169">
        <w:rPr>
          <w:rFonts w:ascii="Times New Roman" w:hAnsi="Times New Roman" w:cs="Times New Roman"/>
          <w:sz w:val="26"/>
          <w:szCs w:val="26"/>
        </w:rPr>
        <w:t>я</w:t>
      </w:r>
      <w:r w:rsidRPr="0011151B">
        <w:rPr>
          <w:rFonts w:ascii="Times New Roman" w:hAnsi="Times New Roman" w:cs="Times New Roman"/>
          <w:sz w:val="26"/>
          <w:szCs w:val="26"/>
        </w:rPr>
        <w:t xml:space="preserve"> по труду, з</w:t>
      </w:r>
      <w:r w:rsidR="002D0169">
        <w:rPr>
          <w:rFonts w:ascii="Times New Roman" w:hAnsi="Times New Roman" w:cs="Times New Roman"/>
          <w:sz w:val="26"/>
          <w:szCs w:val="26"/>
        </w:rPr>
        <w:t xml:space="preserve">анятости и социальной защите </w:t>
      </w:r>
      <w:r w:rsidRPr="0011151B">
        <w:rPr>
          <w:rFonts w:ascii="Times New Roman" w:hAnsi="Times New Roman" w:cs="Times New Roman"/>
          <w:sz w:val="26"/>
          <w:szCs w:val="26"/>
        </w:rPr>
        <w:t>райисполком</w:t>
      </w:r>
      <w:r w:rsidR="002D0169">
        <w:rPr>
          <w:rFonts w:ascii="Times New Roman" w:hAnsi="Times New Roman" w:cs="Times New Roman"/>
          <w:sz w:val="26"/>
          <w:szCs w:val="26"/>
        </w:rPr>
        <w:t>а</w:t>
      </w:r>
      <w:r w:rsidRPr="0011151B">
        <w:rPr>
          <w:rFonts w:ascii="Times New Roman" w:hAnsi="Times New Roman" w:cs="Times New Roman"/>
          <w:sz w:val="26"/>
          <w:szCs w:val="26"/>
        </w:rPr>
        <w:t xml:space="preserve"> (далее – управления по труду).</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Подбор места (или мест) трудоустройства обязанных лиц производится с учетом размера заработной платы, которая должна позволить обеспечивать полное исполнение ежемесячных обязательств по возмещению расходов на содержание детей и сохранение за обязанным лицом  не менее 30% заработной платы.</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Трудоустройство обязанных лиц производится:</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в организации, включенные решением областного исполнительного комитета в перечень организаций для трудоустройства обязанных лиц. Организации, включенные в перечень, обязаны в трехдневный срок со дня возникновения вакансий информировать об этом управления по труду с указанием условий труда и размера оплаты.</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Неуведомление органов по труду, занятости и социальной защите, несвоевременное или не в полном объеме уведомление этих органов уполномоченным должностным лицом нанимателя о наличии свободных рабочих мест (вакансий) влекут предупреждение или наложение штрафа в размере от 5 до 20 базовых величин, (ч. 3 ст. 9.15 Кодекса Республики Беларусь об административных правонарушениях от 21 апреля 2003 г. № 194-З (далее - КоАП),</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а также в организации, которым решениями горрайисполкомов установлены:</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 бронь приема на работу обязанных лиц</w:t>
      </w:r>
    </w:p>
    <w:p w:rsidR="002D0169" w:rsidRDefault="002D0169" w:rsidP="00115166">
      <w:pPr>
        <w:spacing w:after="0" w:line="240" w:lineRule="auto"/>
        <w:ind w:firstLine="709"/>
        <w:jc w:val="both"/>
        <w:rPr>
          <w:rFonts w:ascii="Times New Roman" w:hAnsi="Times New Roman" w:cs="Times New Roman"/>
          <w:sz w:val="26"/>
          <w:szCs w:val="26"/>
        </w:rPr>
      </w:pP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lastRenderedPageBreak/>
        <w:t xml:space="preserve">Необоснованный отказ должностного лица нанимателя в приеме на работу гражданина, направленного органами по труду, занятости и социальной защите в счет брони, влечет наложение штрафа в размере от двадцати до пятидесяти базовых величин (ч. 1 ст. 9.16 КоАП); </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 задание по созданию мест для трудоустройства обязанных лиц</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Невыполнение нанимателем обязанности по созданию рабочих мест для трудоустройства родителей, которые обязаны возмещать расходы, затраченные государством на содержание детей, находящихся на государственном обеспечении, в случаях, когда обязательность создания таких мест предусмотрена законодательством, влечет наложение штрафа в размере от 20 до 50 базовых величин, а на юридическое лицо – до 100 базовых величин (ч. 1 ст. 9.15 КоАП).</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Отказ нанимателя в приеме на работу обязанных лиц, направленных управлениями по труду, не допускается.</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Отказ должностного лица нанимателя в приеме на работу лица, заключение трудового договора с которым является обязательным, влечет наложение штрафа в размере от 20 до 50 базовых величин (ч. 2 ст. 9.16 КоАП)</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Прием на работу обязанного лица, в отношении которого вынесено судебное постановление, осуществляется на основании направления управления по труду.</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На обязанных лиц, трудоустроенных по судебному постановлению, распространяется законодательство о социальном страховании, пенсионное законодательство, законодательство о труде, за исключением права на предоставление работы в соответствии с образованием и профессиональной подготовкой. Кроме того лица, трудоустроенные по судебному постановлению, имеют право на основной трудовой отпуск продолжительностью семь календарных дней и социальные отпуска по беременности и родам и по уходу за ребенком до достижения им возраста трех лет. Иные трудовые и социальные отпуска, предусмотренные законодательством о труде, обязанным лицам, трудоустроенным по судебному постановлению, не предоставляются.</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При приеме на работу с обязанным лицом заключается трудовой договор, в котором необходимо предусмотреть вышеуказанные ограничения, а также другие особенности заключения и прекращения трудового договора с обязанным лицом, а именно:</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 при заключении трудового договора с обязанным лицом предварительное испытание не устанавливается.</w:t>
      </w:r>
    </w:p>
    <w:p w:rsidR="009F2DF2" w:rsidRPr="0011151B" w:rsidRDefault="009F2DF2" w:rsidP="00115166">
      <w:pPr>
        <w:spacing w:after="0" w:line="240" w:lineRule="auto"/>
        <w:ind w:firstLine="709"/>
        <w:jc w:val="both"/>
        <w:rPr>
          <w:rFonts w:ascii="Times New Roman" w:hAnsi="Times New Roman" w:cs="Times New Roman"/>
          <w:b/>
          <w:sz w:val="26"/>
          <w:szCs w:val="26"/>
        </w:rPr>
      </w:pPr>
      <w:r w:rsidRPr="0011151B">
        <w:rPr>
          <w:rFonts w:ascii="Times New Roman" w:hAnsi="Times New Roman" w:cs="Times New Roman"/>
          <w:sz w:val="26"/>
          <w:szCs w:val="26"/>
        </w:rPr>
        <w:t xml:space="preserve">- </w:t>
      </w:r>
      <w:r w:rsidRPr="0011151B">
        <w:rPr>
          <w:rFonts w:ascii="Times New Roman" w:hAnsi="Times New Roman" w:cs="Times New Roman"/>
          <w:b/>
          <w:sz w:val="26"/>
          <w:szCs w:val="26"/>
        </w:rPr>
        <w:t>увольнение обязанного лица  допускается в следующих случаях:</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 xml:space="preserve">ликвидация организации, прекращение деятельности индивидуального предпринимателя (п. 1 ст. 42 Трудового кодекса Республики Беларусь); </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несоответствие работника занимаемой должности или выполняемой работе вследствие состояния здоровья, препятствующего продолжению данной работы (п. 2  ст. 42 Трудового кодекса Республики Беларусь);</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совершение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(п. 8  ст. 42 Трудового кодекса Республики Беларусь);</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 xml:space="preserve">призыв работника на военную службу (п. 1 ст. 44 Трудового кодекса Республики Беларусь); </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 xml:space="preserve">восстановление на работе работника, ранее выполнявшего эту работу (п. 2 ст. 44 Трудового кодекса Республики Беларусь); </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lastRenderedPageBreak/>
        <w:t xml:space="preserve">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работника, обязанного возмещать расходы, затраченные на содержание детей, находящихся на гособеспечении (п. 5 ст. 44 Трудового кодекса Республики Беларусь); </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смерть работника, признание его судом безвестно отсутствующим или объявление умершим, смерть нанимателя – физического лица (п. 6 ст. 44 Трудового кодекса Республики Беларусь);</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 xml:space="preserve">совершение работником, непосредственно обслуживающим денежные и материальные ценности, виновных действий, если эти действия являются основанием для утраты доверия к нему со стороны нанимателя (п. 2 ст. 47 Трудового кодекса Республики Беларусь); </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 xml:space="preserve">направление работника по постановлению суда в лечебно-трудовой профилакторий (п. 4 ст. 47 Трудового кодекса Республики Беларусь); </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перевод к другому нанимателю по согласованию  с управлением по труду при условии, что заработная плата по новому месту работы превышает заработную плату по последнему месту работы (абз. 15 п. 14 Декрета Президента Республики Беларусь от 24 ноября 2006 г. № 18);</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 xml:space="preserve">вынесение постановления суда о прекращении исполнительного производства (по причинам признания обязанного лица недееспособным; наличия заболевания, препятствующего выполнению родительских обязанностей, полного возмещения расходов на содержание детей и т.п.) и отзыв у нанимателя исполнительных документов. </w:t>
      </w:r>
    </w:p>
    <w:p w:rsidR="009F2DF2" w:rsidRPr="0011151B" w:rsidRDefault="009F2DF2" w:rsidP="00115166">
      <w:pPr>
        <w:spacing w:after="0" w:line="240" w:lineRule="auto"/>
        <w:ind w:firstLine="709"/>
        <w:jc w:val="both"/>
        <w:rPr>
          <w:rFonts w:ascii="Times New Roman" w:hAnsi="Times New Roman" w:cs="Times New Roman"/>
          <w:sz w:val="26"/>
          <w:szCs w:val="26"/>
        </w:rPr>
      </w:pPr>
    </w:p>
    <w:p w:rsidR="009F2DF2" w:rsidRPr="0011151B" w:rsidRDefault="009F2DF2" w:rsidP="00115166">
      <w:pPr>
        <w:spacing w:after="0" w:line="240" w:lineRule="auto"/>
        <w:ind w:firstLine="709"/>
        <w:jc w:val="both"/>
        <w:rPr>
          <w:rFonts w:ascii="Times New Roman" w:hAnsi="Times New Roman" w:cs="Times New Roman"/>
          <w:b/>
          <w:sz w:val="26"/>
          <w:szCs w:val="26"/>
        </w:rPr>
      </w:pPr>
      <w:r w:rsidRPr="0011151B">
        <w:rPr>
          <w:rFonts w:ascii="Times New Roman" w:hAnsi="Times New Roman" w:cs="Times New Roman"/>
          <w:b/>
          <w:sz w:val="26"/>
          <w:szCs w:val="26"/>
        </w:rPr>
        <w:t>Организации, в которых работают обязанные лица, должны:</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 представлять обязанному лицу работу (в т.ч. по совместительству) таким образом, чтобы заработная плата позволяла ему обеспечить полное исполнение ежемесячных обязательств по возмещению расходов по содержанию детей и за ним сохранялось не менее 30 процентов заработной платы</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 обеспечивать ежедневный учет явки обязанных лиц на работу и ухода с нее</w:t>
      </w:r>
    </w:p>
    <w:p w:rsidR="009F2DF2" w:rsidRPr="0011151B" w:rsidRDefault="009F2DF2" w:rsidP="00115166">
      <w:pPr>
        <w:spacing w:after="0" w:line="240" w:lineRule="auto"/>
        <w:ind w:firstLine="709"/>
        <w:jc w:val="both"/>
        <w:rPr>
          <w:rFonts w:ascii="Times New Roman" w:hAnsi="Times New Roman" w:cs="Times New Roman"/>
          <w:sz w:val="26"/>
          <w:szCs w:val="26"/>
        </w:rPr>
      </w:pP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 постоянно информировать органы внутренних дел и органы по труду, занятости и социальной защите о неявке обязанных лиц на работу</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 информировать органы внутренних дел об обязанных лицах, систематически нарушающих трудовую дисциплину по причине употребления алкогольных напитков, наркотических средств, психотропных, токсических или других одурманивающих веществ,  для их направления в лечебно-трудовой профилакторий</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 ежемесячно в течение 3-х первых рабочих дней месяца, следующего за отчетным,представлять в органы внутренних дел и управление по труду информацию об учете рабочего времени обязанных лиц, нарушениях трудовой дисциплины, в том числе повлекших уменьшение их заработной платы (табели учета рабочего времени, приказы об отстранении от выполнения работы и иные документы, подтверждающие факты нарушения трудовой дисциплины)</w:t>
      </w:r>
    </w:p>
    <w:p w:rsidR="009F2DF2"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 принимать меры по обучению и повышению квалификации обязанных лиц на рабочих местах</w:t>
      </w:r>
    </w:p>
    <w:p w:rsidR="006B2D20" w:rsidRPr="0011151B" w:rsidRDefault="009F2DF2" w:rsidP="00115166">
      <w:pPr>
        <w:spacing w:after="0" w:line="240" w:lineRule="auto"/>
        <w:ind w:firstLine="709"/>
        <w:jc w:val="both"/>
        <w:rPr>
          <w:rFonts w:ascii="Times New Roman" w:hAnsi="Times New Roman" w:cs="Times New Roman"/>
          <w:sz w:val="26"/>
          <w:szCs w:val="26"/>
        </w:rPr>
      </w:pPr>
      <w:r w:rsidRPr="0011151B">
        <w:rPr>
          <w:rFonts w:ascii="Times New Roman" w:hAnsi="Times New Roman" w:cs="Times New Roman"/>
          <w:sz w:val="26"/>
          <w:szCs w:val="26"/>
        </w:rPr>
        <w:t>- проводить индивидуальную воспитательную работу с обязанными лицами</w:t>
      </w:r>
    </w:p>
    <w:sectPr w:rsidR="006B2D20" w:rsidRPr="0011151B" w:rsidSect="0048750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F2"/>
    <w:rsid w:val="00081B37"/>
    <w:rsid w:val="0011151B"/>
    <w:rsid w:val="00115166"/>
    <w:rsid w:val="002D0169"/>
    <w:rsid w:val="0048750E"/>
    <w:rsid w:val="006B2D20"/>
    <w:rsid w:val="00757E4B"/>
    <w:rsid w:val="009F2DF2"/>
    <w:rsid w:val="00BC2AF6"/>
    <w:rsid w:val="00C54BF0"/>
    <w:rsid w:val="00D06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068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068B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068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068B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7279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УТЗиСЗ Кобринского РИК</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IKuzich</dc:creator>
  <cp:lastModifiedBy>Кузич Ирина Вячеславовна</cp:lastModifiedBy>
  <cp:revision>2</cp:revision>
  <dcterms:created xsi:type="dcterms:W3CDTF">2022-12-23T13:51:00Z</dcterms:created>
  <dcterms:modified xsi:type="dcterms:W3CDTF">2022-12-23T13:51:00Z</dcterms:modified>
</cp:coreProperties>
</file>