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6FDE" w14:textId="61C7E185" w:rsidR="009756FE" w:rsidRPr="009756FE" w:rsidRDefault="008A0F03" w:rsidP="00923C69">
      <w:r w:rsidRPr="008A0F0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  <w:gridCol w:w="2774"/>
      </w:tblGrid>
      <w:tr w:rsidR="009756FE" w14:paraId="6B18BB59" w14:textId="77777777" w:rsidTr="000F3CA9">
        <w:trPr>
          <w:cantSplit/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28C9E" w14:textId="77777777" w:rsidR="009756FE" w:rsidRDefault="009756FE" w:rsidP="000F3CA9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0936BA" w14:textId="77777777" w:rsidR="009756FE" w:rsidRDefault="009756FE" w:rsidP="000F3CA9">
            <w:pPr>
              <w:pStyle w:val="capu1"/>
            </w:pPr>
            <w:r>
              <w:t>УТВЕРЖДЕНО</w:t>
            </w:r>
          </w:p>
          <w:p w14:paraId="438579A7" w14:textId="77777777" w:rsidR="009756FE" w:rsidRDefault="009756FE" w:rsidP="000F3CA9">
            <w:pPr>
              <w:pStyle w:val="cap1"/>
            </w:pPr>
            <w:r>
              <w:t>Постановление</w:t>
            </w:r>
            <w:r>
              <w:br/>
              <w:t>Министерства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14:paraId="7298CDB6" w14:textId="77777777" w:rsidR="009756FE" w:rsidRDefault="009756FE" w:rsidP="000F3CA9">
            <w:pPr>
              <w:pStyle w:val="cap1"/>
            </w:pPr>
            <w:r>
              <w:t>23.03.2022 № 5</w:t>
            </w:r>
          </w:p>
        </w:tc>
      </w:tr>
    </w:tbl>
    <w:p w14:paraId="2ED82577" w14:textId="77777777" w:rsidR="009756FE" w:rsidRDefault="009756FE" w:rsidP="009756FE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 хозяйствования, по подпункту 16.10.1 «Включение жилого помещения государственного жилищного фонда в состав специальных жилых помещений»</w:t>
      </w:r>
    </w:p>
    <w:p w14:paraId="352221DE" w14:textId="77777777" w:rsidR="009756FE" w:rsidRDefault="009756FE" w:rsidP="009756FE">
      <w:pPr>
        <w:pStyle w:val="point"/>
      </w:pPr>
      <w:r>
        <w:t>1. Особенности осуществления административной процедуры:</w:t>
      </w:r>
    </w:p>
    <w:p w14:paraId="797A211B" w14:textId="77777777" w:rsidR="009756FE" w:rsidRDefault="009756FE" w:rsidP="009756FE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орган, государственное учреждение «Администрация Китайско-Белорусского индустриального парка «Великий камень»;</w:t>
      </w:r>
    </w:p>
    <w:p w14:paraId="5D54F262" w14:textId="77777777" w:rsidR="009756FE" w:rsidRDefault="009756FE" w:rsidP="009756FE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местный исполнительный и распорядительный орган);</w:t>
      </w:r>
    </w:p>
    <w:p w14:paraId="1EE370E5" w14:textId="77777777" w:rsidR="009756FE" w:rsidRDefault="009756FE" w:rsidP="009756FE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14:paraId="166ECC1F" w14:textId="77777777" w:rsidR="009756FE" w:rsidRDefault="009756FE" w:rsidP="009756FE">
      <w:pPr>
        <w:pStyle w:val="newncpi"/>
      </w:pPr>
      <w:r>
        <w:t>Жилищный кодекс Республики Беларусь;</w:t>
      </w:r>
    </w:p>
    <w:p w14:paraId="33998D51" w14:textId="77777777" w:rsidR="009756FE" w:rsidRDefault="009756FE" w:rsidP="009756FE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14:paraId="24CF1DEA" w14:textId="77777777" w:rsidR="009756FE" w:rsidRDefault="009756FE" w:rsidP="009756FE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14:paraId="38BB6A68" w14:textId="77777777" w:rsidR="009756FE" w:rsidRDefault="009756FE" w:rsidP="009756FE">
      <w:pPr>
        <w:pStyle w:val="newncpi"/>
      </w:pPr>
      <w:r>
        <w:t>Положение о специальных жилых помещениях государственного жилищного фонда, утвержденное постановлением Совета Министров Республики Беларусь от 24 сентября 2008 г. № 1408;</w:t>
      </w:r>
    </w:p>
    <w:p w14:paraId="08EDEDCD" w14:textId="77777777" w:rsidR="009756FE" w:rsidRDefault="009756FE" w:rsidP="009756FE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14:paraId="2AC89908" w14:textId="77777777" w:rsidR="009756FE" w:rsidRDefault="009756FE" w:rsidP="009756FE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14:paraId="6CA38D4A" w14:textId="77777777" w:rsidR="009756FE" w:rsidRDefault="009756FE" w:rsidP="009756FE">
      <w:pPr>
        <w:pStyle w:val="underpoint"/>
      </w:pPr>
      <w:r>
        <w:t>1.4. иные имеющиеся особенности осуществления административной процедуры – обжалование административных решений, принятых областными, Минским городским исполнительными комитетами,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14:paraId="5970315D" w14:textId="77777777" w:rsidR="009756FE" w:rsidRDefault="009756FE" w:rsidP="009756FE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4022A2C3" w14:textId="77777777" w:rsidR="009756FE" w:rsidRDefault="009756FE" w:rsidP="009756FE">
      <w:pPr>
        <w:pStyle w:val="underpoint"/>
      </w:pPr>
      <w:r>
        <w:t>2.1. представляемые заинтересованным лицом:</w:t>
      </w:r>
    </w:p>
    <w:p w14:paraId="0BCAF4D9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7"/>
        <w:gridCol w:w="3064"/>
        <w:gridCol w:w="3297"/>
      </w:tblGrid>
      <w:tr w:rsidR="009756FE" w14:paraId="75753DF8" w14:textId="77777777" w:rsidTr="000F3CA9">
        <w:trPr>
          <w:trHeight w:val="240"/>
        </w:trPr>
        <w:tc>
          <w:tcPr>
            <w:tcW w:w="16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1FF2CA" w14:textId="77777777" w:rsidR="009756FE" w:rsidRDefault="009756FE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8B1ED92" w14:textId="77777777" w:rsidR="009756FE" w:rsidRDefault="009756FE" w:rsidP="000F3CA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1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F3F11A" w14:textId="77777777" w:rsidR="009756FE" w:rsidRDefault="009756FE" w:rsidP="000F3CA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9756FE" w14:paraId="02921BB1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756E5" w14:textId="77777777" w:rsidR="009756FE" w:rsidRDefault="009756FE" w:rsidP="000F3CA9">
            <w:pPr>
              <w:pStyle w:val="table10"/>
            </w:pPr>
            <w:r>
              <w:t>ходатайство о включении жилого помещения государственного жилищного фонда в состав специальных жилых помещений с указанием вида специального жилого помещения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2D5626" w14:textId="77777777" w:rsidR="009756FE" w:rsidRDefault="009756FE" w:rsidP="000F3CA9">
            <w:pPr>
              <w:pStyle w:val="table10"/>
            </w:pPr>
            <w:r>
              <w:t xml:space="preserve">документ должен соответствовать требованиям части первой пункта 5 статьи 14 Закона Республики Беларусь «Об основах административных процедур» </w:t>
            </w:r>
          </w:p>
        </w:tc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ECA2C" w14:textId="77777777" w:rsidR="009756FE" w:rsidRDefault="009756FE" w:rsidP="000F3CA9">
            <w:pPr>
              <w:pStyle w:val="table10"/>
            </w:pPr>
            <w:r>
              <w:t>в местный исполнительный и распорядительный орган:</w:t>
            </w:r>
          </w:p>
          <w:p w14:paraId="38AEAFB5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209795A9" w14:textId="77777777" w:rsidR="009756FE" w:rsidRDefault="009756FE" w:rsidP="000F3CA9">
            <w:pPr>
              <w:pStyle w:val="table10"/>
            </w:pPr>
            <w:r>
              <w:t>в письменной форме:</w:t>
            </w:r>
          </w:p>
          <w:p w14:paraId="7255453D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4C4E34FD" w14:textId="77777777" w:rsidR="009756FE" w:rsidRDefault="009756FE" w:rsidP="000F3CA9">
            <w:pPr>
              <w:pStyle w:val="table10"/>
            </w:pPr>
            <w:r>
              <w:lastRenderedPageBreak/>
              <w:t>в ходе приема заинтересованного лица;</w:t>
            </w:r>
          </w:p>
          <w:p w14:paraId="6F53A340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76AACA2E" w14:textId="77777777" w:rsidR="009756FE" w:rsidRDefault="009756FE" w:rsidP="000F3CA9">
            <w:pPr>
              <w:pStyle w:val="table10"/>
            </w:pPr>
            <w:r>
              <w:t>по почте;</w:t>
            </w:r>
          </w:p>
          <w:p w14:paraId="111B3156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5B407600" w14:textId="77777777" w:rsidR="009756FE" w:rsidRDefault="009756FE" w:rsidP="000F3CA9">
            <w:pPr>
              <w:pStyle w:val="table10"/>
            </w:pPr>
            <w:r>
              <w:t>нарочным (курьером);</w:t>
            </w:r>
          </w:p>
          <w:p w14:paraId="52FBBBF6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1E669DAB" w14:textId="77777777" w:rsidR="009756FE" w:rsidRDefault="009756FE" w:rsidP="000F3CA9">
            <w:pPr>
              <w:pStyle w:val="table10"/>
            </w:pPr>
            <w: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14:paraId="61BB5FAB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6C5205F3" w14:textId="77777777" w:rsidR="009756FE" w:rsidRDefault="009756FE" w:rsidP="000F3CA9">
            <w:pPr>
              <w:pStyle w:val="table10"/>
            </w:pPr>
            <w:r>
              <w:t>в письменной форме:</w:t>
            </w:r>
          </w:p>
          <w:p w14:paraId="21BB2B86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24816B0E" w14:textId="77777777" w:rsidR="009756FE" w:rsidRDefault="009756FE" w:rsidP="000F3CA9">
            <w:pPr>
              <w:pStyle w:val="table10"/>
            </w:pPr>
            <w:r>
              <w:t>в ходе приема заинтересованного лица;</w:t>
            </w:r>
          </w:p>
          <w:p w14:paraId="13F4B47B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2DBC9599" w14:textId="77777777" w:rsidR="009756FE" w:rsidRDefault="009756FE" w:rsidP="000F3CA9">
            <w:pPr>
              <w:pStyle w:val="table10"/>
            </w:pPr>
            <w:r>
              <w:t>по почте;</w:t>
            </w:r>
          </w:p>
          <w:p w14:paraId="36C3C9ED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10265D8C" w14:textId="77777777" w:rsidR="009756FE" w:rsidRDefault="009756FE" w:rsidP="000F3CA9">
            <w:pPr>
              <w:pStyle w:val="table10"/>
            </w:pPr>
            <w:r>
              <w:t>нарочным (курьером);</w:t>
            </w:r>
          </w:p>
          <w:p w14:paraId="2ADF6C2C" w14:textId="77777777" w:rsidR="009756FE" w:rsidRDefault="009756FE" w:rsidP="000F3CA9">
            <w:pPr>
              <w:pStyle w:val="table10"/>
            </w:pPr>
            <w:r>
              <w:t> </w:t>
            </w:r>
          </w:p>
          <w:p w14:paraId="5845A32F" w14:textId="77777777" w:rsidR="009756FE" w:rsidRDefault="009756FE" w:rsidP="000F3CA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9756FE" w14:paraId="54A830ED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D1211" w14:textId="77777777" w:rsidR="009756FE" w:rsidRDefault="009756FE" w:rsidP="000F3CA9">
            <w:pPr>
              <w:pStyle w:val="table10"/>
            </w:pPr>
            <w:r>
              <w:lastRenderedPageBreak/>
              <w:t>технический паспорт на жилое помещение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AFBEE" w14:textId="77777777" w:rsidR="009756FE" w:rsidRDefault="009756FE" w:rsidP="000F3CA9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CFBD90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756FE" w14:paraId="6AAD9DAC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9D86D" w14:textId="77777777" w:rsidR="009756FE" w:rsidRDefault="009756FE" w:rsidP="000F3CA9">
            <w:pPr>
              <w:pStyle w:val="table10"/>
            </w:pPr>
            <w:r>
              <w:t>при необходимости – решение о переоборудовании жилого помещения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AFC2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5835702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9756FE" w14:paraId="4CBDB354" w14:textId="77777777" w:rsidTr="000F3CA9">
        <w:trPr>
          <w:trHeight w:val="240"/>
        </w:trPr>
        <w:tc>
          <w:tcPr>
            <w:tcW w:w="16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6C74C" w14:textId="77777777" w:rsidR="009756FE" w:rsidRDefault="009756FE" w:rsidP="000F3CA9">
            <w:pPr>
              <w:pStyle w:val="table10"/>
            </w:pPr>
            <w:r>
              <w:t xml:space="preserve">документ, подтверждающий право хозяйственного ведения или оперативного управления на жилое помещение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7318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5843A4E" w14:textId="77777777" w:rsidR="009756FE" w:rsidRDefault="009756FE" w:rsidP="000F3CA9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495740F" w14:textId="77777777" w:rsidR="009756FE" w:rsidRDefault="009756FE" w:rsidP="009756FE">
      <w:pPr>
        <w:pStyle w:val="newncpi"/>
      </w:pPr>
      <w:r>
        <w:t> </w:t>
      </w:r>
    </w:p>
    <w:p w14:paraId="1492356C" w14:textId="77777777" w:rsidR="009756FE" w:rsidRDefault="009756FE" w:rsidP="009756FE">
      <w:pPr>
        <w:pStyle w:val="newncpi"/>
      </w:pPr>
      <w: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процедур»;</w:t>
      </w:r>
    </w:p>
    <w:p w14:paraId="48183F22" w14:textId="77777777" w:rsidR="009756FE" w:rsidRDefault="009756FE" w:rsidP="009756FE">
      <w:pPr>
        <w:pStyle w:val="underpoint"/>
      </w:pPr>
      <w:r>
        <w:t>2.2. запрашиваемые (получаемые) уполномоченным органом самостоятельно:</w:t>
      </w:r>
    </w:p>
    <w:p w14:paraId="653ADF74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5"/>
        <w:gridCol w:w="6713"/>
      </w:tblGrid>
      <w:tr w:rsidR="009756FE" w14:paraId="0E1B9957" w14:textId="77777777" w:rsidTr="000F3CA9">
        <w:trPr>
          <w:trHeight w:val="240"/>
        </w:trPr>
        <w:tc>
          <w:tcPr>
            <w:tcW w:w="15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B58C2" w14:textId="77777777" w:rsidR="009756FE" w:rsidRDefault="009756FE" w:rsidP="000F3CA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4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8C85E" w14:textId="77777777" w:rsidR="009756FE" w:rsidRDefault="009756FE" w:rsidP="000F3CA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9756FE" w14:paraId="08597F32" w14:textId="77777777" w:rsidTr="000F3CA9">
        <w:trPr>
          <w:trHeight w:val="240"/>
        </w:trPr>
        <w:tc>
          <w:tcPr>
            <w:tcW w:w="151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D65441" w14:textId="77777777" w:rsidR="009756FE" w:rsidRDefault="009756FE" w:rsidP="000F3CA9">
            <w:pPr>
              <w:pStyle w:val="table10"/>
            </w:pPr>
            <w:r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6B1D8C" w14:textId="77777777" w:rsidR="009756FE" w:rsidRDefault="009756FE" w:rsidP="000F3CA9">
            <w:pPr>
              <w:pStyle w:val="table10"/>
            </w:pPr>
            <w:r>
              <w:t>единый государственный регистр недвижимого имущества, прав на него и сделок с ним</w:t>
            </w:r>
          </w:p>
        </w:tc>
      </w:tr>
    </w:tbl>
    <w:p w14:paraId="6C7153E3" w14:textId="77777777" w:rsidR="009756FE" w:rsidRDefault="009756FE" w:rsidP="009756FE">
      <w:pPr>
        <w:pStyle w:val="newncpi"/>
      </w:pPr>
      <w:r>
        <w:t> </w:t>
      </w:r>
    </w:p>
    <w:p w14:paraId="52AC2A8B" w14:textId="77777777" w:rsidR="009756FE" w:rsidRDefault="009756FE" w:rsidP="009756FE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31E8F2BC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1460"/>
        <w:gridCol w:w="2039"/>
      </w:tblGrid>
      <w:tr w:rsidR="009756FE" w14:paraId="320E0AB8" w14:textId="77777777" w:rsidTr="000F3CA9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B4E0C6" w14:textId="77777777" w:rsidR="009756FE" w:rsidRDefault="009756FE" w:rsidP="000F3CA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1FFAE6" w14:textId="77777777" w:rsidR="009756FE" w:rsidRDefault="009756FE" w:rsidP="000F3CA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E923C4" w14:textId="77777777" w:rsidR="009756FE" w:rsidRDefault="009756FE" w:rsidP="000F3CA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9756FE" w14:paraId="5FD5340A" w14:textId="77777777" w:rsidTr="000F3CA9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DF9A0" w14:textId="77777777" w:rsidR="009756FE" w:rsidRDefault="009756FE" w:rsidP="000F3CA9">
            <w:pPr>
              <w:pStyle w:val="table10"/>
            </w:pPr>
            <w:r>
              <w:t xml:space="preserve">решение о включении жилого помещения государственного жилищного фонда в состав специальных жилых помещений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1E6597" w14:textId="77777777" w:rsidR="009756FE" w:rsidRDefault="009756FE" w:rsidP="000F3CA9">
            <w:pPr>
              <w:pStyle w:val="table10"/>
            </w:pPr>
            <w: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C0C00" w14:textId="77777777" w:rsidR="009756FE" w:rsidRDefault="009756FE" w:rsidP="000F3CA9">
            <w:pPr>
              <w:pStyle w:val="table10"/>
            </w:pPr>
            <w:r>
              <w:t>письменная</w:t>
            </w:r>
          </w:p>
        </w:tc>
      </w:tr>
    </w:tbl>
    <w:p w14:paraId="113A4DE2" w14:textId="77777777" w:rsidR="009756FE" w:rsidRDefault="009756FE" w:rsidP="009756FE">
      <w:pPr>
        <w:pStyle w:val="newncpi"/>
      </w:pPr>
      <w:r>
        <w:t> </w:t>
      </w:r>
    </w:p>
    <w:p w14:paraId="04CAA04F" w14:textId="77777777" w:rsidR="009756FE" w:rsidRDefault="009756FE" w:rsidP="009756FE">
      <w:pPr>
        <w:pStyle w:val="newncpi"/>
      </w:pPr>
      <w: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6C74BBEE" w14:textId="77777777" w:rsidR="009756FE" w:rsidRDefault="009756FE" w:rsidP="009756FE">
      <w:pPr>
        <w:pStyle w:val="point"/>
      </w:pPr>
      <w:r>
        <w:t>4. Порядок подачи (отзыва) административной жалобы:</w:t>
      </w:r>
    </w:p>
    <w:p w14:paraId="555A935E" w14:textId="77777777" w:rsidR="009756FE" w:rsidRDefault="009756FE" w:rsidP="009756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9756FE" w14:paraId="415924C7" w14:textId="77777777" w:rsidTr="000F3CA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D46B5F" w14:textId="77777777" w:rsidR="009756FE" w:rsidRDefault="009756FE" w:rsidP="000F3CA9">
            <w:pPr>
              <w:pStyle w:val="table10"/>
              <w:jc w:val="center"/>
            </w:pPr>
            <w:r>
              <w:lastRenderedPageBreak/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27D669" w14:textId="77777777" w:rsidR="009756FE" w:rsidRDefault="009756FE" w:rsidP="000F3CA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9756FE" w14:paraId="516F5FC7" w14:textId="77777777" w:rsidTr="000F3CA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E4CDB2" w14:textId="77777777" w:rsidR="009756FE" w:rsidRDefault="009756FE" w:rsidP="000F3CA9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уровня;</w:t>
            </w:r>
            <w:r>
              <w:br/>
              <w:t xml:space="preserve">областной исполнительный комитет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городского исполнительного комитета)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B3F29D" w14:textId="77777777" w:rsidR="009756FE" w:rsidRDefault="009756FE" w:rsidP="000F3CA9">
            <w:pPr>
              <w:pStyle w:val="table10"/>
            </w:pPr>
            <w:r>
              <w:t>письменная</w:t>
            </w:r>
          </w:p>
        </w:tc>
      </w:tr>
    </w:tbl>
    <w:p w14:paraId="7A5B9FEC" w14:textId="0105E763" w:rsidR="009756FE" w:rsidRPr="009756FE" w:rsidRDefault="009756FE" w:rsidP="009756FE">
      <w:pPr>
        <w:tabs>
          <w:tab w:val="left" w:pos="2154"/>
        </w:tabs>
      </w:pPr>
    </w:p>
    <w:sectPr w:rsidR="009756FE" w:rsidRPr="009756FE" w:rsidSect="009756FE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310F3"/>
    <w:multiLevelType w:val="multilevel"/>
    <w:tmpl w:val="FF92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86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03"/>
    <w:rsid w:val="00157B40"/>
    <w:rsid w:val="001921DD"/>
    <w:rsid w:val="003D7DB3"/>
    <w:rsid w:val="008A0F03"/>
    <w:rsid w:val="00923C69"/>
    <w:rsid w:val="0097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284F"/>
  <w15:chartTrackingRefBased/>
  <w15:docId w15:val="{95A6D2F5-EA5B-4454-8565-B994B382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F03"/>
    <w:rPr>
      <w:color w:val="0563C1" w:themeColor="hyperlink"/>
      <w:u w:val="single"/>
    </w:rPr>
  </w:style>
  <w:style w:type="paragraph" w:customStyle="1" w:styleId="titleu">
    <w:name w:val="titleu"/>
    <w:basedOn w:val="a"/>
    <w:rsid w:val="009756FE"/>
    <w:pPr>
      <w:spacing w:before="240" w:after="240"/>
    </w:pPr>
    <w:rPr>
      <w:rFonts w:eastAsiaTheme="minorEastAsia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9756F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9756F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9756FE"/>
    <w:rPr>
      <w:rFonts w:eastAsiaTheme="minorEastAsia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9756FE"/>
    <w:rPr>
      <w:rFonts w:eastAsiaTheme="minorEastAsia" w:cs="Times New Roman"/>
      <w:sz w:val="22"/>
      <w:lang w:val="ru-BY" w:eastAsia="ru-BY"/>
    </w:rPr>
  </w:style>
  <w:style w:type="paragraph" w:customStyle="1" w:styleId="capu1">
    <w:name w:val="capu1"/>
    <w:basedOn w:val="a"/>
    <w:rsid w:val="009756FE"/>
    <w:pPr>
      <w:spacing w:after="120"/>
    </w:pPr>
    <w:rPr>
      <w:rFonts w:eastAsiaTheme="minorEastAsia" w:cs="Times New Roman"/>
      <w:sz w:val="22"/>
      <w:lang w:val="ru-BY" w:eastAsia="ru-BY"/>
    </w:rPr>
  </w:style>
  <w:style w:type="paragraph" w:customStyle="1" w:styleId="newncpi">
    <w:name w:val="newncpi"/>
    <w:basedOn w:val="a"/>
    <w:rsid w:val="009756FE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0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3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Начальник Одно Окно</cp:lastModifiedBy>
  <cp:revision>6</cp:revision>
  <dcterms:created xsi:type="dcterms:W3CDTF">2022-10-13T11:22:00Z</dcterms:created>
  <dcterms:modified xsi:type="dcterms:W3CDTF">2023-05-24T13:30:00Z</dcterms:modified>
</cp:coreProperties>
</file>